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1" w:rsidRPr="003D724E" w:rsidRDefault="003B5931" w:rsidP="003D724E">
      <w:pPr>
        <w:rPr>
          <w:sz w:val="28"/>
          <w:szCs w:val="28"/>
        </w:rPr>
      </w:pPr>
    </w:p>
    <w:p w:rsidR="00DF64F5" w:rsidRPr="002850D0" w:rsidRDefault="00DF64F5" w:rsidP="00DF64F5">
      <w:pPr>
        <w:jc w:val="center"/>
        <w:outlineLvl w:val="0"/>
        <w:rPr>
          <w:color w:val="FF0000"/>
          <w:sz w:val="28"/>
          <w:szCs w:val="28"/>
        </w:rPr>
      </w:pPr>
      <w:r w:rsidRPr="002850D0">
        <w:rPr>
          <w:b/>
          <w:color w:val="FF0000"/>
          <w:sz w:val="28"/>
          <w:szCs w:val="28"/>
        </w:rPr>
        <w:t xml:space="preserve">Образец заявления о </w:t>
      </w:r>
      <w:r w:rsidR="004A2E49" w:rsidRPr="002850D0">
        <w:rPr>
          <w:b/>
          <w:color w:val="FF0000"/>
          <w:sz w:val="28"/>
          <w:szCs w:val="28"/>
        </w:rPr>
        <w:t>выдаче заключения</w:t>
      </w:r>
      <w:r w:rsidRPr="002850D0">
        <w:rPr>
          <w:b/>
          <w:color w:val="FF0000"/>
          <w:sz w:val="28"/>
          <w:szCs w:val="28"/>
        </w:rPr>
        <w:t xml:space="preserve"> </w:t>
      </w:r>
      <w:r w:rsidR="004A2E49" w:rsidRPr="002850D0">
        <w:rPr>
          <w:b/>
          <w:color w:val="FF0000"/>
          <w:sz w:val="28"/>
          <w:szCs w:val="28"/>
        </w:rPr>
        <w:t>государственной экспертизы по результатам экспертного</w:t>
      </w:r>
      <w:r w:rsidRPr="002850D0">
        <w:rPr>
          <w:b/>
          <w:color w:val="FF0000"/>
          <w:sz w:val="28"/>
          <w:szCs w:val="28"/>
        </w:rPr>
        <w:t xml:space="preserve"> сопровождени</w:t>
      </w:r>
      <w:r w:rsidR="004A2E49" w:rsidRPr="002850D0">
        <w:rPr>
          <w:b/>
          <w:color w:val="FF0000"/>
          <w:sz w:val="28"/>
          <w:szCs w:val="28"/>
        </w:rPr>
        <w:t>я</w:t>
      </w:r>
      <w:r w:rsidRPr="002850D0">
        <w:rPr>
          <w:rStyle w:val="ad"/>
          <w:b/>
          <w:color w:val="FF0000"/>
          <w:sz w:val="28"/>
          <w:szCs w:val="28"/>
        </w:rPr>
        <w:footnoteReference w:id="1"/>
      </w:r>
    </w:p>
    <w:p w:rsidR="00DF64F5" w:rsidRDefault="00DF64F5" w:rsidP="00DF64F5">
      <w:pPr>
        <w:rPr>
          <w:sz w:val="28"/>
          <w:szCs w:val="28"/>
        </w:rPr>
      </w:pPr>
    </w:p>
    <w:p w:rsidR="00DF64F5" w:rsidRDefault="00DF64F5" w:rsidP="00DF64F5">
      <w:pPr>
        <w:rPr>
          <w:sz w:val="24"/>
          <w:szCs w:val="28"/>
        </w:rPr>
      </w:pP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ГА</w:t>
      </w:r>
      <w:bookmarkStart w:id="0" w:name="_GoBack"/>
      <w:bookmarkEnd w:id="0"/>
      <w:r>
        <w:rPr>
          <w:sz w:val="28"/>
          <w:szCs w:val="28"/>
        </w:rPr>
        <w:t xml:space="preserve">У «Государственная экспертиза </w:t>
      </w: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проектной документации </w:t>
      </w: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края»</w:t>
      </w:r>
    </w:p>
    <w:p w:rsidR="00DF64F5" w:rsidRDefault="00DF64F5" w:rsidP="00DF64F5">
      <w:pPr>
        <w:jc w:val="center"/>
        <w:rPr>
          <w:sz w:val="28"/>
          <w:szCs w:val="28"/>
        </w:rPr>
      </w:pP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503">
        <w:rPr>
          <w:b/>
          <w:sz w:val="28"/>
          <w:szCs w:val="28"/>
        </w:rPr>
        <w:t xml:space="preserve">выдаче </w:t>
      </w:r>
      <w:r>
        <w:rPr>
          <w:b/>
          <w:sz w:val="28"/>
          <w:szCs w:val="28"/>
        </w:rPr>
        <w:t>заключени</w:t>
      </w:r>
      <w:r w:rsidR="00E645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64503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>
        <w:rPr>
          <w:rStyle w:val="ad"/>
          <w:b/>
          <w:sz w:val="28"/>
          <w:szCs w:val="28"/>
        </w:rPr>
        <w:footnoteReference w:id="2"/>
      </w:r>
    </w:p>
    <w:p w:rsidR="00DF64F5" w:rsidRDefault="00DF64F5" w:rsidP="00DF64F5">
      <w:pPr>
        <w:ind w:firstLine="709"/>
        <w:rPr>
          <w:sz w:val="28"/>
          <w:szCs w:val="28"/>
        </w:rPr>
      </w:pPr>
    </w:p>
    <w:p w:rsidR="00DF64F5" w:rsidRDefault="00DF64F5" w:rsidP="00DF64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F64F5" w:rsidRDefault="00DF64F5" w:rsidP="00DF64F5">
      <w:pPr>
        <w:spacing w:line="216" w:lineRule="auto"/>
        <w:ind w:left="709"/>
        <w:jc w:val="center"/>
      </w:pPr>
      <w:r>
        <w:t xml:space="preserve">(лицо, обращающееся с заявлением о </w:t>
      </w:r>
      <w:r w:rsidR="00E64503">
        <w:t xml:space="preserve">выдаче заключения государственной экспертизы по результатам </w:t>
      </w:r>
      <w:r>
        <w:t>экспертно</w:t>
      </w:r>
      <w:r w:rsidR="00E64503">
        <w:t>го</w:t>
      </w:r>
      <w:r>
        <w:t xml:space="preserve"> сопровождени</w:t>
      </w:r>
      <w:r w:rsidR="00E64503">
        <w:t>я</w:t>
      </w:r>
      <w:r>
        <w:t>)</w:t>
      </w:r>
    </w:p>
    <w:p w:rsidR="00D02837" w:rsidRPr="00F84866" w:rsidRDefault="00DF64F5" w:rsidP="0061568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</w:t>
      </w:r>
      <w:r w:rsidR="00E64503">
        <w:rPr>
          <w:sz w:val="28"/>
          <w:szCs w:val="28"/>
        </w:rPr>
        <w:t xml:space="preserve">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="00E64503">
        <w:rPr>
          <w:sz w:val="28"/>
          <w:szCs w:val="28"/>
        </w:rPr>
        <w:t>государственной экспертизы по результатам экспертного</w:t>
      </w:r>
      <w:r>
        <w:rPr>
          <w:sz w:val="28"/>
          <w:szCs w:val="28"/>
        </w:rPr>
        <w:t xml:space="preserve"> </w:t>
      </w:r>
      <w:r w:rsidRPr="00A46FA4">
        <w:rPr>
          <w:sz w:val="28"/>
          <w:szCs w:val="28"/>
        </w:rPr>
        <w:t>сопровождени</w:t>
      </w:r>
      <w:r w:rsidR="00E64503">
        <w:rPr>
          <w:sz w:val="28"/>
          <w:szCs w:val="28"/>
        </w:rPr>
        <w:t>я</w:t>
      </w:r>
      <w:r w:rsidR="00D02837">
        <w:rPr>
          <w:sz w:val="28"/>
          <w:szCs w:val="28"/>
        </w:rPr>
        <w:t xml:space="preserve"> объект</w:t>
      </w:r>
      <w:r w:rsidR="00615686">
        <w:rPr>
          <w:sz w:val="28"/>
          <w:szCs w:val="28"/>
        </w:rPr>
        <w:t>а капитального строительства</w:t>
      </w:r>
      <w:r w:rsidR="00D84777">
        <w:rPr>
          <w:sz w:val="28"/>
          <w:szCs w:val="28"/>
        </w:rPr>
        <w:t xml:space="preserve"> </w:t>
      </w:r>
      <w:r w:rsidR="00D02837">
        <w:rPr>
          <w:sz w:val="28"/>
          <w:szCs w:val="28"/>
        </w:rPr>
        <w:t>_______________________________</w:t>
      </w:r>
      <w:r w:rsidR="00D17AC8">
        <w:rPr>
          <w:sz w:val="28"/>
          <w:szCs w:val="28"/>
        </w:rPr>
        <w:t>___________</w:t>
      </w:r>
    </w:p>
    <w:p w:rsidR="00D02837" w:rsidRDefault="00D02837" w:rsidP="00D028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898" w:rsidRDefault="00D02837" w:rsidP="00D02837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:rsidR="00615686" w:rsidRDefault="00615686" w:rsidP="00D028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</w:t>
      </w:r>
      <w:r w:rsidR="00157697">
        <w:rPr>
          <w:sz w:val="28"/>
          <w:szCs w:val="28"/>
        </w:rPr>
        <w:t xml:space="preserve">возмездного оказания услуг </w:t>
      </w:r>
      <w:r w:rsidRPr="00615686">
        <w:rPr>
          <w:sz w:val="28"/>
          <w:szCs w:val="28"/>
        </w:rPr>
        <w:t>об экспертном сопровождении</w:t>
      </w:r>
      <w:r w:rsidR="00D84777">
        <w:rPr>
          <w:sz w:val="28"/>
          <w:szCs w:val="28"/>
        </w:rPr>
        <w:t>_</w:t>
      </w:r>
      <w:r w:rsidRPr="00615686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="00DC59B2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615686" w:rsidRDefault="00615686" w:rsidP="00D028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615686" w:rsidRDefault="00615686" w:rsidP="00615686">
      <w:pPr>
        <w:jc w:val="center"/>
      </w:pPr>
      <w:r>
        <w:t xml:space="preserve">(дата и номер договора </w:t>
      </w:r>
      <w:r w:rsidR="00157697">
        <w:t xml:space="preserve">возмездного оказания услуг </w:t>
      </w:r>
      <w:r>
        <w:t>об экспертном сопровождении)</w:t>
      </w:r>
    </w:p>
    <w:p w:rsidR="00161B99" w:rsidRPr="000A74FB" w:rsidRDefault="004D65C9" w:rsidP="00161B9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1B99" w:rsidRPr="000A74FB">
        <w:rPr>
          <w:sz w:val="28"/>
          <w:szCs w:val="28"/>
        </w:rPr>
        <w:t xml:space="preserve"> отношении проектной документации по вышеуказанному объекту капитального строительства </w:t>
      </w:r>
      <w:r w:rsidR="002D5C69">
        <w:rPr>
          <w:sz w:val="28"/>
          <w:szCs w:val="28"/>
        </w:rPr>
        <w:t>проведена</w:t>
      </w:r>
      <w:r w:rsidR="002D5C69" w:rsidRPr="000A74FB">
        <w:rPr>
          <w:sz w:val="28"/>
          <w:szCs w:val="28"/>
        </w:rPr>
        <w:t xml:space="preserve"> </w:t>
      </w:r>
      <w:r w:rsidR="00161B99">
        <w:rPr>
          <w:sz w:val="28"/>
          <w:szCs w:val="28"/>
        </w:rPr>
        <w:t>оценка соответствия в рамках экспертного сопровождения</w:t>
      </w:r>
      <w:r w:rsidR="00161B99" w:rsidRPr="000A74FB">
        <w:rPr>
          <w:sz w:val="28"/>
          <w:szCs w:val="28"/>
        </w:rPr>
        <w:t>, по резуль</w:t>
      </w:r>
      <w:r w:rsidR="00161B99">
        <w:rPr>
          <w:sz w:val="28"/>
          <w:szCs w:val="28"/>
        </w:rPr>
        <w:t>татам которой выдано заключение</w:t>
      </w:r>
      <w:r w:rsidR="00161B99" w:rsidRPr="000A74FB">
        <w:rPr>
          <w:sz w:val="28"/>
          <w:szCs w:val="28"/>
        </w:rPr>
        <w:t>__________________</w:t>
      </w:r>
      <w:r w:rsidR="00161B99">
        <w:rPr>
          <w:sz w:val="28"/>
          <w:szCs w:val="28"/>
        </w:rPr>
        <w:t>____________________________________</w:t>
      </w:r>
      <w:r w:rsidR="00161B99" w:rsidRPr="000A74FB">
        <w:rPr>
          <w:sz w:val="28"/>
          <w:szCs w:val="28"/>
        </w:rPr>
        <w:br/>
        <w:t>_______________________________________________________________.</w:t>
      </w:r>
      <w:r w:rsidR="00161B99" w:rsidRPr="000A74FB">
        <w:rPr>
          <w:rStyle w:val="ad"/>
          <w:sz w:val="28"/>
          <w:szCs w:val="28"/>
        </w:rPr>
        <w:footnoteReference w:id="3"/>
      </w:r>
    </w:p>
    <w:p w:rsidR="00161B99" w:rsidRDefault="00161B99" w:rsidP="00161B99">
      <w:pPr>
        <w:spacing w:line="216" w:lineRule="auto"/>
        <w:jc w:val="center"/>
      </w:pPr>
      <w:r w:rsidRPr="000A74FB">
        <w:t xml:space="preserve">(дата и номер заключения </w:t>
      </w:r>
      <w:r w:rsidR="002D5C69">
        <w:t xml:space="preserve">(заключений) </w:t>
      </w:r>
      <w:r>
        <w:t>по результатам оценки соответствия в рамках экспертного сопровождения</w:t>
      </w:r>
      <w:r w:rsidRPr="000A74FB">
        <w:t>)</w:t>
      </w:r>
    </w:p>
    <w:p w:rsidR="00CE0FC0" w:rsidRDefault="00CE0FC0" w:rsidP="001F77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отразить </w:t>
      </w:r>
      <w:r w:rsidR="001F683E" w:rsidRPr="00CE0FC0">
        <w:rPr>
          <w:sz w:val="28"/>
          <w:szCs w:val="28"/>
        </w:rPr>
        <w:t>в выдаваемом заключении вывод</w:t>
      </w:r>
      <w:r w:rsidRPr="00CE0FC0">
        <w:rPr>
          <w:sz w:val="28"/>
          <w:szCs w:val="28"/>
        </w:rPr>
        <w:t>ы</w:t>
      </w:r>
      <w:r w:rsidR="001F683E" w:rsidRPr="00CE0FC0">
        <w:rPr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</w:t>
      </w:r>
      <w:r w:rsidRPr="00CE0FC0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.</w:t>
      </w:r>
      <w:r w:rsidR="00281402">
        <w:rPr>
          <w:rStyle w:val="ad"/>
          <w:sz w:val="28"/>
          <w:szCs w:val="28"/>
        </w:rPr>
        <w:footnoteReference w:id="4"/>
      </w:r>
    </w:p>
    <w:p w:rsidR="001F7773" w:rsidRDefault="001F7773" w:rsidP="001F77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>я на 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1F7773" w:rsidRDefault="001F7773" w:rsidP="001F7773">
      <w:pPr>
        <w:spacing w:line="276" w:lineRule="auto"/>
        <w:ind w:firstLine="709"/>
        <w:jc w:val="both"/>
        <w:rPr>
          <w:sz w:val="28"/>
          <w:szCs w:val="28"/>
        </w:rPr>
      </w:pPr>
    </w:p>
    <w:p w:rsidR="001F7773" w:rsidRDefault="001F7773" w:rsidP="001F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1F7773" w:rsidRDefault="001F7773" w:rsidP="001F777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1F7773" w:rsidTr="0093231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</w:tr>
      <w:tr w:rsidR="001F7773" w:rsidTr="0093231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rStyle w:val="ad"/>
                <w:sz w:val="28"/>
                <w:szCs w:val="28"/>
              </w:rPr>
              <w:footnoteReference w:id="7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396898" w:rsidRPr="007967FB" w:rsidRDefault="00396898" w:rsidP="007967FB">
      <w:pPr>
        <w:rPr>
          <w:sz w:val="28"/>
          <w:szCs w:val="28"/>
        </w:rPr>
      </w:pPr>
    </w:p>
    <w:sectPr w:rsidR="00396898" w:rsidRPr="007967FB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7" w:rsidRDefault="00085167" w:rsidP="00832CDB">
      <w:r>
        <w:separator/>
      </w:r>
    </w:p>
  </w:endnote>
  <w:endnote w:type="continuationSeparator" w:id="0">
    <w:p w:rsidR="00085167" w:rsidRDefault="00085167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7" w:rsidRDefault="00085167" w:rsidP="00832CDB">
      <w:r>
        <w:separator/>
      </w:r>
    </w:p>
  </w:footnote>
  <w:footnote w:type="continuationSeparator" w:id="0">
    <w:p w:rsidR="00085167" w:rsidRDefault="00085167" w:rsidP="00832CDB">
      <w:r>
        <w:continuationSeparator/>
      </w:r>
    </w:p>
  </w:footnote>
  <w:footnote w:id="1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документов.</w:t>
      </w:r>
    </w:p>
  </w:footnote>
  <w:footnote w:id="2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В заявлении в обязательном порядке указываются сведения, предусмотренные для выдачи заключения государственной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  <w:proofErr w:type="gramEnd"/>
    </w:p>
  </w:footnote>
  <w:footnote w:id="3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4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</w:t>
      </w:r>
      <w:proofErr w:type="gramEnd"/>
      <w:r w:rsidRPr="003D724E">
        <w:rPr>
          <w:rFonts w:ascii="Times New Roman" w:hAnsi="Times New Roman" w:cs="Times New Roman"/>
        </w:rPr>
        <w:t xml:space="preserve"> бюджетов бюджетной системы Российской Федерации.  </w:t>
      </w:r>
    </w:p>
  </w:footnote>
  <w:footnote w:id="5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получения заключения государственной экспертизы по результатам экспертного сопровождения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6">
    <w:p w:rsidR="00F953CA" w:rsidRPr="00DC59B2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</w:t>
      </w:r>
      <w:r w:rsidR="00DC59B2">
        <w:rPr>
          <w:rFonts w:ascii="Times New Roman" w:hAnsi="Times New Roman" w:cs="Times New Roman"/>
        </w:rPr>
        <w:t xml:space="preserve">, </w:t>
      </w:r>
      <w:r w:rsidR="00DC59B2" w:rsidRPr="00DC59B2">
        <w:rPr>
          <w:rFonts w:ascii="Times New Roman" w:hAnsi="Times New Roman" w:cs="Times New Roman"/>
        </w:rPr>
        <w:t>сведения о них включаются в опись, формируемую на основании информации о документах, представленных для рассмотрения заявления.</w:t>
      </w:r>
    </w:p>
  </w:footnote>
  <w:footnote w:id="7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30837"/>
    <w:rsid w:val="000359A1"/>
    <w:rsid w:val="00042DA2"/>
    <w:rsid w:val="00043B5C"/>
    <w:rsid w:val="00043C61"/>
    <w:rsid w:val="00047714"/>
    <w:rsid w:val="00047B11"/>
    <w:rsid w:val="00051705"/>
    <w:rsid w:val="0007016D"/>
    <w:rsid w:val="00070AEC"/>
    <w:rsid w:val="00072B56"/>
    <w:rsid w:val="00076EEB"/>
    <w:rsid w:val="00082E5C"/>
    <w:rsid w:val="00085167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850D0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B6247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9B2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21F0B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B5C2-8C91-4AF2-8D7C-35871C1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Priemnaya</cp:lastModifiedBy>
  <cp:revision>7</cp:revision>
  <dcterms:created xsi:type="dcterms:W3CDTF">2021-10-28T14:50:00Z</dcterms:created>
  <dcterms:modified xsi:type="dcterms:W3CDTF">2022-09-07T22:51:00Z</dcterms:modified>
</cp:coreProperties>
</file>